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FDE7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 w14:paraId="27A30446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2FAAF37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广西中医药大学附属瑞康医院凤岭南医院VIS视觉识别系统、标识导视系统及IP卡通形象系统设计服务项目</w:t>
      </w:r>
    </w:p>
    <w:p w14:paraId="7EACA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</w:pP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医院视觉形象识别系统（VIS）</w:t>
            </w: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54E9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2A68C50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医院标识导视系统</w:t>
            </w:r>
          </w:p>
        </w:tc>
        <w:tc>
          <w:tcPr>
            <w:tcW w:w="2825" w:type="dxa"/>
            <w:vAlign w:val="center"/>
          </w:tcPr>
          <w:p w14:paraId="59B31F24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55D363E6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48CB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2EDA5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IP 卡通形象系统设计</w:t>
            </w:r>
          </w:p>
        </w:tc>
        <w:tc>
          <w:tcPr>
            <w:tcW w:w="2825" w:type="dxa"/>
            <w:vAlign w:val="center"/>
          </w:tcPr>
          <w:p w14:paraId="6DECABEB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68F655B3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4E3B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698" w:type="dxa"/>
            <w:gridSpan w:val="3"/>
            <w:vAlign w:val="center"/>
          </w:tcPr>
          <w:p w14:paraId="6FF8D71F">
            <w:pPr>
              <w:tabs>
                <w:tab w:val="left" w:pos="4995"/>
              </w:tabs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</w:tr>
    </w:tbl>
    <w:p w14:paraId="3BD2DB65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1.本次报价须为人民币报价（总价），投标报价包括但不限于所有工作内容所需的策划费、设计费、图纸费、人工费、办公费、设备使用费、交通费、通讯费、管理费、利润、税金等与本采购项目相关的全部费用。</w:t>
      </w:r>
    </w:p>
    <w:p w14:paraId="5C76BA68">
      <w:pPr>
        <w:rPr>
          <w:rFonts w:hint="eastAsia"/>
          <w:lang w:val="en-US" w:eastAsia="zh-CN"/>
        </w:rPr>
      </w:pPr>
    </w:p>
    <w:p w14:paraId="051A1A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5C65838C">
      <w:pPr>
        <w:jc w:val="right"/>
        <w:rPr>
          <w:rFonts w:hint="eastAsia"/>
          <w:lang w:val="en-US" w:eastAsia="zh-CN"/>
        </w:rPr>
      </w:pPr>
    </w:p>
    <w:p w14:paraId="62EF76CD">
      <w:pPr>
        <w:jc w:val="right"/>
        <w:rPr>
          <w:rFonts w:hint="eastAsia"/>
          <w:lang w:val="en-US" w:eastAsia="zh-CN"/>
        </w:rPr>
      </w:pP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公司名称(须加盖公章)</w:t>
      </w:r>
    </w:p>
    <w:p w14:paraId="143B30E0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3E95757F"/>
    <w:rsid w:val="516A5DB2"/>
    <w:rsid w:val="57B50E66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244</Characters>
  <Lines>0</Lines>
  <Paragraphs>0</Paragraphs>
  <TotalTime>0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陶tao</cp:lastModifiedBy>
  <dcterms:modified xsi:type="dcterms:W3CDTF">2025-01-02T01:13:27Z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5652C78B5F434E99AFE33765061D2FED_13</vt:lpwstr>
  </property>
  <property fmtid="{D5CDD505-2E9C-101B-9397-08002B2CF9AE}" pid="4" name="KSOTemplateDocerSaveRecord">
    <vt:lpwstr>eyJoZGlkIjoiODQ4ZTYyZjk0MzNlMDFjZTlkNTM2MTZmYzM1MzgwNzgiLCJ1c2VySWQiOiIyNTY5OTU4NzQifQ==</vt:lpwstr>
  </property>
</Properties>
</file>