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D60AE" w14:textId="77777777" w:rsidR="00EB5744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44F2D2AB" w14:textId="77777777" w:rsidR="00EB5744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3288D3B2" w14:textId="77777777" w:rsidR="00EB5744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（跟师☑  独立□  疑难病症□）</w:t>
      </w:r>
    </w:p>
    <w:p w14:paraId="462E2AE1" w14:textId="77777777" w:rsidR="00EB5744" w:rsidRDefault="00EB5744">
      <w:pPr>
        <w:rPr>
          <w:rFonts w:ascii="仿宋_GB2312" w:eastAsia="仿宋_GB2312"/>
        </w:rPr>
      </w:pPr>
    </w:p>
    <w:p w14:paraId="742FE40F" w14:textId="22AA4C26" w:rsidR="00EB57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患者姓名：陆</w:t>
      </w:r>
      <w:r w:rsidR="007D2C19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　　　性别：男出生日期：1958年1月8日</w:t>
      </w:r>
    </w:p>
    <w:p w14:paraId="6C4D09FC" w14:textId="77777777" w:rsidR="00EB57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就诊日期：2021/08/12 09:35初诊      发病节气：立秋</w:t>
      </w:r>
    </w:p>
    <w:p w14:paraId="6284F02C" w14:textId="77777777" w:rsidR="00EB5744" w:rsidRDefault="00EB5744">
      <w:pPr>
        <w:rPr>
          <w:rFonts w:ascii="仿宋" w:eastAsia="仿宋" w:hAnsi="仿宋" w:hint="eastAsia"/>
          <w:sz w:val="24"/>
        </w:rPr>
      </w:pPr>
    </w:p>
    <w:p w14:paraId="20FEA9EB" w14:textId="77777777" w:rsidR="00EB5744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主诉：双下肢水肿2周。</w:t>
      </w:r>
    </w:p>
    <w:p w14:paraId="64C95F5B" w14:textId="77777777" w:rsidR="00EB57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</w:t>
      </w:r>
      <w:bookmarkStart w:id="0" w:name="OLE_LINK8"/>
      <w:r>
        <w:rPr>
          <w:rFonts w:ascii="仿宋" w:eastAsia="仿宋" w:hAnsi="仿宋" w:cs="仿宋" w:hint="eastAsia"/>
          <w:sz w:val="24"/>
        </w:rPr>
        <w:t>患者诉2周前外出散步回家后发现双下肢水肿，伴有腰膝酸软，自觉无甚特殊，未去就诊，几日后发现尿中泡沫增多，遂到南宁市第八人民医院就诊，查尿常规尿蛋白 2+，24小时尿蛋白定量1.57g/d，诊断慢性肾炎综合征，予厄贝沙坦等药物降尿蛋白，水肿未见明显减退，为求中医诊治遂来我院门诊就诊。症见：双下肢水肿，解泡沫尿，腰膝酸软，大便正常，体重无明显变化。舌淡，苔白，脉沉细。</w:t>
      </w:r>
    </w:p>
    <w:bookmarkEnd w:id="0"/>
    <w:p w14:paraId="1C5C0EBC" w14:textId="77777777" w:rsidR="00EB57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既往史：2年发现血糖偏高，经饮食调整后，血糖控制尚可。</w:t>
      </w:r>
      <w:r>
        <w:rPr>
          <w:rFonts w:ascii="仿宋" w:eastAsia="仿宋" w:hAnsi="仿宋" w:cs="仿宋" w:hint="eastAsia"/>
          <w:sz w:val="24"/>
        </w:rPr>
        <w:t>无肝炎史、疟疾史、结核史，无高血压史、冠心病史,否认脑血管病史、精神病史，预防接种史具体不详，无手术史、外伤史、输血史。</w:t>
      </w:r>
    </w:p>
    <w:p w14:paraId="12AE12A0" w14:textId="77777777" w:rsidR="00EB57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过敏史：否认药物及食物过敏史。</w:t>
      </w:r>
    </w:p>
    <w:p w14:paraId="3B0D2CD0" w14:textId="77777777" w:rsidR="00EB57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</w:t>
      </w:r>
      <w:r>
        <w:rPr>
          <w:rFonts w:ascii="仿宋" w:eastAsia="仿宋" w:hAnsi="仿宋" w:cs="仿宋" w:hint="eastAsia"/>
          <w:sz w:val="24"/>
        </w:rPr>
        <w:t>T:37.0℃；P:88次/分；R:20次/分；BP:148/88mmHg，神清，咽不红，扁桃体无肿大，颈静脉无怒张。两肺呼吸音清，未闻及干湿啰音。心界不大， 心律齐，无明显病理性杂音。全腹无压痛及反跳痛，肝脾肋下未及，肝肾区无叩击痛，移动性浊音（-），肠鸣音存在。双下肢轻度水肿，生理反射存在，病理反射未引出。舌暗淡，苔白，脉沉细。</w:t>
      </w:r>
    </w:p>
    <w:p w14:paraId="037CF33E" w14:textId="77777777" w:rsidR="00EB57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</w:t>
      </w:r>
      <w:r>
        <w:rPr>
          <w:rFonts w:ascii="仿宋" w:eastAsia="仿宋" w:hAnsi="仿宋" w:cs="仿宋" w:hint="eastAsia"/>
          <w:sz w:val="24"/>
        </w:rPr>
        <w:t>尿常规（2021-08-09）：尿蛋白 2+，24小时尿蛋白定量1.57g/d</w:t>
      </w:r>
      <w:r>
        <w:rPr>
          <w:rFonts w:ascii="仿宋" w:eastAsia="仿宋" w:hAnsi="仿宋" w:hint="eastAsia"/>
          <w:sz w:val="24"/>
        </w:rPr>
        <w:t>。</w:t>
      </w:r>
    </w:p>
    <w:p w14:paraId="6B8C5688" w14:textId="77777777" w:rsidR="00EB57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</w:t>
      </w:r>
      <w:r>
        <w:rPr>
          <w:rFonts w:ascii="仿宋" w:eastAsia="仿宋" w:hAnsi="仿宋" w:cs="仿宋" w:hint="eastAsia"/>
          <w:sz w:val="24"/>
        </w:rPr>
        <w:t>水肿-阴水</w:t>
      </w:r>
    </w:p>
    <w:p w14:paraId="01E0846A" w14:textId="77777777" w:rsidR="00EB57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证候诊断：脾肾亏虚</w:t>
      </w:r>
    </w:p>
    <w:p w14:paraId="1D44844B" w14:textId="77777777" w:rsidR="00EB57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西医诊断：肾病综合征</w:t>
      </w:r>
    </w:p>
    <w:p w14:paraId="6893E40C" w14:textId="77777777" w:rsidR="00EB57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法：补肾健脾。</w:t>
      </w:r>
    </w:p>
    <w:p w14:paraId="0CA0970D" w14:textId="77777777" w:rsidR="00EB57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07CF766A" w14:textId="77777777" w:rsidR="00EB5744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熟地黄15g,山药15g,猫须草15g,金樱子10g,益母草15g,甘草片6g,煅牡蛎15g,白茅根15g,红花10g,芡实15g,覆盆子15g,黄芪20g,茯苓15g,泽泻10g,山茱萸15g,牡丹皮10g。</w:t>
      </w:r>
    </w:p>
    <w:p w14:paraId="3CFE65D3" w14:textId="77777777" w:rsidR="00EB5744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7付，水煎服，日1付。</w:t>
      </w:r>
    </w:p>
    <w:p w14:paraId="069514AA" w14:textId="77777777" w:rsidR="00EB57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</w:t>
      </w:r>
      <w:bookmarkStart w:id="1" w:name="OLE_LINK6"/>
      <w:r>
        <w:rPr>
          <w:rFonts w:ascii="仿宋" w:eastAsia="仿宋" w:hAnsi="仿宋" w:hint="eastAsia"/>
          <w:sz w:val="24"/>
        </w:rPr>
        <w:t>方中六味地黄丸纯阴重味, 补中有泻 , 对于虚阴精亏损, 有水肿者尤宜;黄芪补气摄精利尿，徐长卿祛风、活血、消肿，芡实益肾敛精,</w:t>
      </w:r>
      <w:r>
        <w:rPr>
          <w:rFonts w:ascii="仿宋" w:eastAsia="仿宋" w:hAnsi="仿宋" w:cs="仿宋" w:hint="eastAsia"/>
          <w:sz w:val="24"/>
        </w:rPr>
        <w:t>猫须草又名肾茶,清热利水,消水肿而不易伤正, 为治标要药，</w:t>
      </w:r>
      <w:r>
        <w:rPr>
          <w:rFonts w:ascii="仿宋" w:eastAsia="仿宋" w:hAnsi="仿宋" w:hint="eastAsia"/>
          <w:sz w:val="24"/>
        </w:rPr>
        <w:t>益母草、红花、白茅根共奏活血、利尿消肿之功;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覆盆子、金樱子则起补肾、收敛涩精之功，</w:t>
      </w:r>
      <w:r>
        <w:rPr>
          <w:rFonts w:ascii="仿宋" w:eastAsia="仿宋" w:hAnsi="仿宋" w:hint="eastAsia"/>
          <w:sz w:val="24"/>
        </w:rPr>
        <w:t>煅牡蛎则加强了上述的收敛固涩之功；甘草调和诸药。上药共奏健脾补肾，利湿消肿之功。</w:t>
      </w:r>
    </w:p>
    <w:p w14:paraId="20467C66" w14:textId="77777777" w:rsidR="00EB5744" w:rsidRDefault="00EB5744">
      <w:pPr>
        <w:rPr>
          <w:rFonts w:ascii="仿宋" w:eastAsia="仿宋" w:hAnsi="仿宋" w:hint="eastAsia"/>
          <w:sz w:val="24"/>
        </w:rPr>
      </w:pPr>
    </w:p>
    <w:bookmarkEnd w:id="1"/>
    <w:p w14:paraId="4B1F2933" w14:textId="77777777" w:rsidR="00EB57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复诊：</w:t>
      </w:r>
    </w:p>
    <w:p w14:paraId="057C62B2" w14:textId="77777777" w:rsidR="00EB57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2021/08/19 08:53</w:t>
      </w:r>
    </w:p>
    <w:p w14:paraId="0FE2FFFD" w14:textId="77777777" w:rsidR="00EB57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患者诉双下肢水肿较前明显减轻，</w:t>
      </w:r>
      <w:r>
        <w:rPr>
          <w:rFonts w:ascii="仿宋" w:eastAsia="仿宋" w:hAnsi="仿宋" w:cs="仿宋" w:hint="eastAsia"/>
          <w:sz w:val="24"/>
        </w:rPr>
        <w:t>尿中泡沫减少，纳可，腰膝酸软，稍活动则乏力，大便正常。舌淡，苔白，脉沉细。</w:t>
      </w:r>
    </w:p>
    <w:p w14:paraId="12833EAA" w14:textId="77777777" w:rsidR="00EB57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5007CA9C" w14:textId="77777777" w:rsidR="00EB57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熟地黄15g,甘草片6g,煅牡蛎15g,白茅根15g,红花10g,芡实15g,益母草15g,覆盆子15g,金樱子10g,黄芪30g,(盐)杜仲10g,牡丹皮10g,泽泻10g,山药15g,猫须草15g,茯苓15g,山茱萸15g。</w:t>
      </w:r>
    </w:p>
    <w:p w14:paraId="55F4AE1E" w14:textId="77777777" w:rsidR="00EB57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7付，水煎服，日1付。</w:t>
      </w:r>
    </w:p>
    <w:p w14:paraId="26C8A0DF" w14:textId="77777777" w:rsidR="00EB5744" w:rsidRDefault="00000000">
      <w:pPr>
        <w:rPr>
          <w:rFonts w:ascii="仿宋" w:eastAsia="仿宋" w:hAnsi="仿宋" w:cs="仿宋" w:hint="eastAsia"/>
          <w:color w:val="333333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方义：延用前方中大部中药，患者仍有</w:t>
      </w:r>
      <w:r>
        <w:rPr>
          <w:rFonts w:ascii="仿宋" w:eastAsia="仿宋" w:hAnsi="仿宋" w:cs="仿宋" w:hint="eastAsia"/>
          <w:sz w:val="24"/>
        </w:rPr>
        <w:t>腰膝酸软，予加用杜仲</w:t>
      </w:r>
      <w:r>
        <w:rPr>
          <w:rFonts w:ascii="仿宋" w:eastAsia="仿宋" w:hAnsi="仿宋" w:cs="仿宋" w:hint="eastAsia"/>
          <w:sz w:val="24"/>
          <w:shd w:val="clear" w:color="auto" w:fill="FFFFFF"/>
        </w:rPr>
        <w:t>补益肝肾、强筋壮骨</w:t>
      </w:r>
      <w:r>
        <w:rPr>
          <w:rFonts w:ascii="仿宋" w:eastAsia="仿宋" w:hAnsi="仿宋" w:cs="仿宋" w:hint="eastAsia"/>
          <w:color w:val="333333"/>
          <w:sz w:val="24"/>
          <w:shd w:val="clear" w:color="auto" w:fill="FFFFFF"/>
        </w:rPr>
        <w:t>。</w:t>
      </w:r>
    </w:p>
    <w:p w14:paraId="79D05B08" w14:textId="77777777" w:rsidR="00EB5744" w:rsidRDefault="00EB5744">
      <w:pPr>
        <w:rPr>
          <w:rFonts w:ascii="仿宋" w:eastAsia="仿宋" w:hAnsi="仿宋" w:cs="仿宋" w:hint="eastAsia"/>
          <w:sz w:val="24"/>
        </w:rPr>
      </w:pPr>
    </w:p>
    <w:p w14:paraId="494141CF" w14:textId="77777777" w:rsidR="00EB57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2021/08/26 10:53</w:t>
      </w:r>
    </w:p>
    <w:p w14:paraId="67867E6F" w14:textId="77777777" w:rsidR="00EB57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患者诉已无双下肢水肿，偶</w:t>
      </w:r>
      <w:r>
        <w:rPr>
          <w:rFonts w:ascii="仿宋" w:eastAsia="仿宋" w:hAnsi="仿宋" w:cs="仿宋" w:hint="eastAsia"/>
          <w:sz w:val="24"/>
        </w:rPr>
        <w:t>解泡沫尿，纳可，无腰膝酸软，大便正常。舌淡，苔白，脉沉细。复查尿常规 蛋白1+，隐血1+。</w:t>
      </w:r>
    </w:p>
    <w:p w14:paraId="2DAD592B" w14:textId="77777777" w:rsidR="00EB57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6E428F39" w14:textId="77777777" w:rsidR="00EB57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北五味子10g,煅牡蛎15g,白茅根15g,芡实15g,益母草15g,覆盆子15g,金樱子10g,黄芪30g,猫须草15g,茯苓15g,(盐)杜仲10g,甘草片6g,熟地黄15g,山茱萸15g,牡丹皮10g,山药15g,泽泻10g,山银花15g。</w:t>
      </w:r>
    </w:p>
    <w:p w14:paraId="0A7D7E4A" w14:textId="77777777" w:rsidR="00EB57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14付，水煎服，日1付。</w:t>
      </w:r>
    </w:p>
    <w:p w14:paraId="0B6284AC" w14:textId="77777777" w:rsidR="00EB5744" w:rsidRDefault="00000000">
      <w:pPr>
        <w:rPr>
          <w:rFonts w:ascii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方义：沿用原方，巩固疗效，因复查尿常规隐血1+，故予金银花</w:t>
      </w:r>
      <w:r>
        <w:rPr>
          <w:rFonts w:ascii="仿宋" w:eastAsia="仿宋" w:hAnsi="仿宋" w:cs="仿宋" w:hint="eastAsia"/>
          <w:sz w:val="24"/>
          <w:shd w:val="clear" w:color="auto" w:fill="FFFFFF"/>
        </w:rPr>
        <w:t>清解血毒，消血尿。</w:t>
      </w:r>
    </w:p>
    <w:p w14:paraId="5D887F44" w14:textId="77777777" w:rsidR="00EB5744" w:rsidRDefault="00EB5744">
      <w:pPr>
        <w:rPr>
          <w:rFonts w:ascii="仿宋" w:eastAsia="仿宋" w:hAnsi="仿宋" w:hint="eastAsia"/>
          <w:sz w:val="24"/>
        </w:rPr>
      </w:pPr>
    </w:p>
    <w:p w14:paraId="58874A2A" w14:textId="77777777" w:rsidR="00EB5744" w:rsidRDefault="00EB5744">
      <w:pPr>
        <w:rPr>
          <w:rFonts w:ascii="仿宋" w:eastAsia="仿宋" w:hAnsi="仿宋" w:hint="eastAsia"/>
          <w:sz w:val="24"/>
        </w:rPr>
      </w:pPr>
    </w:p>
    <w:p w14:paraId="59350DC4" w14:textId="77777777" w:rsidR="00EB57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  <w:bookmarkStart w:id="2" w:name="OLE_LINK1"/>
    </w:p>
    <w:bookmarkEnd w:id="2"/>
    <w:p w14:paraId="635DF03E" w14:textId="77777777" w:rsidR="00EB5744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慢性肾炎是以肾脏慢性炎症改变为特征的一种常见疾病，表现为水肿、高血压、蛋白尿、血尿及管型尿等症状。本证属中医学水肿范畴，多因感受外邪、饮食失调或劳倦过度，使肺失通调、脾失转输、肾失开合、膀胱气化不利，导致</w:t>
      </w:r>
      <w:bookmarkStart w:id="3" w:name="OLE_LINK3"/>
      <w:r>
        <w:rPr>
          <w:rFonts w:ascii="仿宋" w:eastAsia="仿宋" w:hAnsi="仿宋" w:hint="eastAsia"/>
          <w:sz w:val="24"/>
        </w:rPr>
        <w:t>体内水液潴留，泛溢肌肤，而致水肿</w:t>
      </w:r>
      <w:bookmarkEnd w:id="3"/>
      <w:r>
        <w:rPr>
          <w:rFonts w:ascii="仿宋" w:eastAsia="仿宋" w:hAnsi="仿宋" w:hint="eastAsia"/>
          <w:sz w:val="24"/>
        </w:rPr>
        <w:t>。</w:t>
      </w:r>
    </w:p>
    <w:p w14:paraId="25D664C6" w14:textId="77777777" w:rsidR="00EB5744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本案患者</w:t>
      </w:r>
      <w:r>
        <w:rPr>
          <w:rFonts w:ascii="仿宋" w:eastAsia="仿宋" w:hAnsi="仿宋" w:cs="仿宋" w:hint="eastAsia"/>
          <w:sz w:val="24"/>
        </w:rPr>
        <w:t>双下肢水肿，解泡沫尿，腰膝酸软，大便正常，体重无明显变化。舌淡，苔白，脉沉细。</w:t>
      </w:r>
      <w:r>
        <w:rPr>
          <w:rFonts w:ascii="仿宋" w:eastAsia="仿宋" w:hAnsi="仿宋" w:hint="eastAsia"/>
          <w:sz w:val="24"/>
        </w:rPr>
        <w:t>脾肾两虚，身体乏力；脾不能运化水湿，肾不主水，故体内水液潴留，泛溢肌肤，而致水肿；肾虚，加之水液潴留，血行不畅，故见腰膝酸痛；</w:t>
      </w:r>
      <w:r>
        <w:rPr>
          <w:rFonts w:ascii="仿宋" w:eastAsia="仿宋" w:hAnsi="仿宋" w:cs="仿宋" w:hint="eastAsia"/>
          <w:sz w:val="24"/>
        </w:rPr>
        <w:t>舌淡，苔白，脉沉细</w:t>
      </w:r>
      <w:r>
        <w:rPr>
          <w:rFonts w:ascii="仿宋" w:eastAsia="仿宋" w:hAnsi="仿宋" w:hint="eastAsia"/>
          <w:sz w:val="24"/>
        </w:rPr>
        <w:t>均为脾肾两虚之象。诊其为水肿，脾肾亏虚。治宜补肾健脾。用蒙木荣教授自拟肾复汤加味，方中六味地黄丸纯阴重味, 补中有泻 , 对于虚阴精亏损, 有水肿者尤宜;黄芪补气摄精利尿，徐长卿祛风、活血、消肿，芡实益肾敛精,</w:t>
      </w:r>
      <w:r>
        <w:rPr>
          <w:rFonts w:ascii="仿宋" w:eastAsia="仿宋" w:hAnsi="仿宋" w:cs="仿宋" w:hint="eastAsia"/>
          <w:sz w:val="24"/>
        </w:rPr>
        <w:t>猫须草又名肾茶,清热利水,消水肿而不易伤正, 为治标要药，</w:t>
      </w:r>
      <w:r>
        <w:rPr>
          <w:rFonts w:ascii="仿宋" w:eastAsia="仿宋" w:hAnsi="仿宋" w:hint="eastAsia"/>
          <w:sz w:val="24"/>
        </w:rPr>
        <w:t>益母草、红花、白茅根共奏活血、利尿消肿之功;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覆盆子、金樱子则起补肾、收敛涩精之功，</w:t>
      </w:r>
      <w:r>
        <w:rPr>
          <w:rFonts w:ascii="仿宋" w:eastAsia="仿宋" w:hAnsi="仿宋" w:hint="eastAsia"/>
          <w:sz w:val="24"/>
        </w:rPr>
        <w:t>煅牡蛎则加强了上述的收敛固涩之功；甘草调和诸药。上药共奏健脾补肾,利湿消肿之功。经上述治疗患者水肿、关节疼痛症状消失，病情好转。</w:t>
      </w:r>
    </w:p>
    <w:p w14:paraId="2CE4C923" w14:textId="77777777" w:rsidR="00EB57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名：蒙宇华</w:t>
      </w:r>
    </w:p>
    <w:p w14:paraId="600508F2" w14:textId="77777777" w:rsidR="00EB574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2021 年09月11 日</w:t>
      </w:r>
    </w:p>
    <w:p w14:paraId="3C3525D3" w14:textId="77777777" w:rsidR="00EB5744" w:rsidRDefault="00EB5744">
      <w:pPr>
        <w:ind w:firstLineChars="2700" w:firstLine="5670"/>
      </w:pPr>
    </w:p>
    <w:sectPr w:rsidR="00EB5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1F05DC"/>
    <w:rsid w:val="005D4019"/>
    <w:rsid w:val="0066305A"/>
    <w:rsid w:val="0068083D"/>
    <w:rsid w:val="007D2C19"/>
    <w:rsid w:val="00AE1518"/>
    <w:rsid w:val="00C92EDA"/>
    <w:rsid w:val="00E322C7"/>
    <w:rsid w:val="00EB5744"/>
    <w:rsid w:val="03154349"/>
    <w:rsid w:val="039C754A"/>
    <w:rsid w:val="064124E2"/>
    <w:rsid w:val="079D3EA4"/>
    <w:rsid w:val="0FB02359"/>
    <w:rsid w:val="1204324B"/>
    <w:rsid w:val="15E73FF8"/>
    <w:rsid w:val="162F25BB"/>
    <w:rsid w:val="18B04073"/>
    <w:rsid w:val="1B6169C3"/>
    <w:rsid w:val="1CCC753E"/>
    <w:rsid w:val="1DE72036"/>
    <w:rsid w:val="25030D79"/>
    <w:rsid w:val="25E91DE4"/>
    <w:rsid w:val="268E184E"/>
    <w:rsid w:val="28D72CA8"/>
    <w:rsid w:val="28E523A5"/>
    <w:rsid w:val="2CC45C93"/>
    <w:rsid w:val="2CDD6976"/>
    <w:rsid w:val="30DA6DB9"/>
    <w:rsid w:val="35D06CBC"/>
    <w:rsid w:val="39EA0BDE"/>
    <w:rsid w:val="3AE14C9C"/>
    <w:rsid w:val="3D952A13"/>
    <w:rsid w:val="3E971BF0"/>
    <w:rsid w:val="443F6D67"/>
    <w:rsid w:val="456A1ABD"/>
    <w:rsid w:val="46CB2E3B"/>
    <w:rsid w:val="49CD2CFE"/>
    <w:rsid w:val="4A930AAD"/>
    <w:rsid w:val="4C0178CB"/>
    <w:rsid w:val="4DF61733"/>
    <w:rsid w:val="50426E26"/>
    <w:rsid w:val="50BD7069"/>
    <w:rsid w:val="51A7625B"/>
    <w:rsid w:val="52752335"/>
    <w:rsid w:val="539D30D5"/>
    <w:rsid w:val="54804143"/>
    <w:rsid w:val="54E117BB"/>
    <w:rsid w:val="55F81E2B"/>
    <w:rsid w:val="57707990"/>
    <w:rsid w:val="57812279"/>
    <w:rsid w:val="59240919"/>
    <w:rsid w:val="5B5E11B5"/>
    <w:rsid w:val="615612DF"/>
    <w:rsid w:val="622D5F2B"/>
    <w:rsid w:val="63450505"/>
    <w:rsid w:val="634F6ECA"/>
    <w:rsid w:val="649C16EF"/>
    <w:rsid w:val="676C7F07"/>
    <w:rsid w:val="6A6F7017"/>
    <w:rsid w:val="6D7E03CC"/>
    <w:rsid w:val="6F431177"/>
    <w:rsid w:val="707071E8"/>
    <w:rsid w:val="728A0A5F"/>
    <w:rsid w:val="72BA69A5"/>
    <w:rsid w:val="74506662"/>
    <w:rsid w:val="74F57305"/>
    <w:rsid w:val="777F48D8"/>
    <w:rsid w:val="7B8E5D9E"/>
    <w:rsid w:val="7C502840"/>
    <w:rsid w:val="7D7E1362"/>
    <w:rsid w:val="7E5B7B29"/>
    <w:rsid w:val="7F1D32F3"/>
    <w:rsid w:val="7F8B4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E3727"/>
  <w15:docId w15:val="{DFDBB940-FC80-455E-ACD8-EB137E45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1733</Characters>
  <Application>Microsoft Office Word</Application>
  <DocSecurity>0</DocSecurity>
  <Lines>14</Lines>
  <Paragraphs>4</Paragraphs>
  <ScaleCrop>false</ScaleCrop>
  <Company>MS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4</cp:revision>
  <dcterms:created xsi:type="dcterms:W3CDTF">2018-11-30T00:26:00Z</dcterms:created>
  <dcterms:modified xsi:type="dcterms:W3CDTF">2024-08-01T07:35:00Z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16946E49F81445E9AF15A2D0CB67EE02_12</vt:lpwstr>
  </property>
</Properties>
</file>